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6D7783A0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EA306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6D7783A0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EA306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0B6BE1A5" w:rsidR="003D38A3" w:rsidRPr="003D38A3" w:rsidRDefault="00EA3065" w:rsidP="003D38A3">
                            <w:pPr>
                              <w:pStyle w:val="CourseContainedHeader"/>
                            </w:pPr>
                            <w:r>
                              <w:t>WHS Quiz &amp; Logbook Practice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0B6BE1A5" w:rsidR="003D38A3" w:rsidRPr="003D38A3" w:rsidRDefault="00EA3065" w:rsidP="003D38A3">
                      <w:pPr>
                        <w:pStyle w:val="CourseContainedHeader"/>
                      </w:pPr>
                      <w:r>
                        <w:t>WHS Quiz &amp; Logbook Practice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6C5E2C1B" w14:textId="5C03C901" w:rsidR="00EA3065" w:rsidRPr="00EA3065" w:rsidRDefault="00EA3065" w:rsidP="00EA3065">
            <w:pPr>
              <w:pStyle w:val="TableRows"/>
              <w:rPr>
                <w:bCs w:val="0"/>
                <w:lang w:val="en-US"/>
              </w:rPr>
            </w:pPr>
            <w:r w:rsidRPr="00EA3065">
              <w:rPr>
                <w:b/>
                <w:lang w:val="en-US"/>
              </w:rPr>
              <w:t>Apply</w:t>
            </w:r>
            <w:r w:rsidRPr="00EA3065">
              <w:rPr>
                <w:bCs w:val="0"/>
                <w:lang w:val="en-US"/>
              </w:rPr>
              <w:t xml:space="preserve"> workshop health and safety knowledge to real and hypothetical scenarios</w:t>
            </w:r>
          </w:p>
          <w:p w14:paraId="73CEE77D" w14:textId="6A19C0D5" w:rsidR="00EA3065" w:rsidRPr="00EA3065" w:rsidRDefault="00EA3065" w:rsidP="00EA3065">
            <w:pPr>
              <w:pStyle w:val="TableRows"/>
              <w:rPr>
                <w:bCs w:val="0"/>
                <w:lang w:val="en-US"/>
              </w:rPr>
            </w:pPr>
            <w:r w:rsidRPr="00EA3065">
              <w:rPr>
                <w:b/>
                <w:lang w:val="en-US"/>
              </w:rPr>
              <w:t>Identify</w:t>
            </w:r>
            <w:r w:rsidRPr="00EA3065">
              <w:rPr>
                <w:bCs w:val="0"/>
                <w:lang w:val="en-US"/>
              </w:rPr>
              <w:t xml:space="preserve"> appropriate PPE, SOPs, and hazard controls</w:t>
            </w:r>
          </w:p>
          <w:p w14:paraId="6393A4F6" w14:textId="58763B82" w:rsidR="00EA3065" w:rsidRPr="00EA3065" w:rsidRDefault="00EA3065" w:rsidP="00EA3065">
            <w:pPr>
              <w:pStyle w:val="TableRows"/>
              <w:rPr>
                <w:bCs w:val="0"/>
                <w:lang w:val="en-US"/>
              </w:rPr>
            </w:pPr>
            <w:r w:rsidRPr="00EA3065">
              <w:rPr>
                <w:b/>
                <w:lang w:val="en-US"/>
              </w:rPr>
              <w:t>Reflect</w:t>
            </w:r>
            <w:r w:rsidRPr="00EA3065">
              <w:rPr>
                <w:bCs w:val="0"/>
                <w:lang w:val="en-US"/>
              </w:rPr>
              <w:t xml:space="preserve"> on safe work practices using WHS logbook conventions</w:t>
            </w:r>
          </w:p>
          <w:p w14:paraId="3FF1EF61" w14:textId="10835585" w:rsidR="007212E9" w:rsidRPr="007E6E6F" w:rsidRDefault="00EA3065" w:rsidP="00013069">
            <w:pPr>
              <w:pStyle w:val="TableRows"/>
              <w:rPr>
                <w:b/>
                <w:lang w:val="en-US"/>
              </w:rPr>
            </w:pPr>
            <w:r w:rsidRPr="00EA3065">
              <w:rPr>
                <w:b/>
                <w:lang w:val="en-US"/>
              </w:rPr>
              <w:t>Develop</w:t>
            </w:r>
            <w:r w:rsidRPr="00EA3065">
              <w:rPr>
                <w:bCs w:val="0"/>
                <w:lang w:val="en-US"/>
              </w:rPr>
              <w:t xml:space="preserve"> safety awareness through structured WHS communication and documentation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4DC2BFA1" w14:textId="77777777" w:rsidR="00EA3065" w:rsidRDefault="00EA3065" w:rsidP="00013069">
            <w:pPr>
              <w:pStyle w:val="TableRows"/>
              <w:numPr>
                <w:ilvl w:val="0"/>
                <w:numId w:val="20"/>
              </w:numPr>
            </w:pPr>
            <w:r w:rsidRPr="00EA3065">
              <w:t>Accurately answer WHS questions involving hazards, PPE, SOPs, and safe behaviour</w:t>
            </w:r>
          </w:p>
          <w:p w14:paraId="42ACC32B" w14:textId="77777777" w:rsidR="00EA3065" w:rsidRDefault="00EA3065" w:rsidP="00013069">
            <w:pPr>
              <w:pStyle w:val="TableRows"/>
              <w:numPr>
                <w:ilvl w:val="0"/>
                <w:numId w:val="20"/>
              </w:numPr>
            </w:pPr>
            <w:r w:rsidRPr="00EA3065">
              <w:t>Explain workshop risks and suggest appropriate control measures</w:t>
            </w:r>
          </w:p>
          <w:p w14:paraId="68045226" w14:textId="77777777" w:rsidR="00EA3065" w:rsidRDefault="00EA3065" w:rsidP="00013069">
            <w:pPr>
              <w:pStyle w:val="TableRows"/>
              <w:numPr>
                <w:ilvl w:val="0"/>
                <w:numId w:val="20"/>
              </w:numPr>
            </w:pPr>
            <w:r w:rsidRPr="00EA3065">
              <w:t>Record observations and safety actions in a WHS logbook using codes and clear communication</w:t>
            </w:r>
          </w:p>
          <w:p w14:paraId="3C33910A" w14:textId="67EF7264" w:rsidR="007212E9" w:rsidRPr="00013069" w:rsidRDefault="00EA3065" w:rsidP="00013069">
            <w:pPr>
              <w:pStyle w:val="TableRows"/>
              <w:numPr>
                <w:ilvl w:val="0"/>
                <w:numId w:val="20"/>
              </w:numPr>
            </w:pPr>
            <w:r w:rsidRPr="00EA3065">
              <w:t>Reflect on the impact of their safety practices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25F5DEF3" w14:textId="5B967514" w:rsidR="00EA3065" w:rsidRPr="00EA3065" w:rsidRDefault="00EA3065" w:rsidP="00EA3065">
            <w:pPr>
              <w:pStyle w:val="TableRows"/>
              <w:rPr>
                <w:lang w:val="en-US"/>
              </w:rPr>
            </w:pPr>
            <w:r w:rsidRPr="00EA3065">
              <w:rPr>
                <w:lang w:val="en-US"/>
              </w:rPr>
              <w:t>WHS Quiz Worksheet</w:t>
            </w:r>
          </w:p>
          <w:p w14:paraId="33E107AD" w14:textId="56DFC805" w:rsidR="007212E9" w:rsidRPr="00013069" w:rsidRDefault="00EA3065" w:rsidP="00013069">
            <w:pPr>
              <w:pStyle w:val="TableRows"/>
              <w:rPr>
                <w:lang w:val="en-US"/>
              </w:rPr>
            </w:pPr>
            <w:r w:rsidRPr="00EA3065">
              <w:rPr>
                <w:lang w:val="en-US"/>
              </w:rPr>
              <w:t>WHS Logbook Worksheet</w:t>
            </w:r>
          </w:p>
        </w:tc>
        <w:tc>
          <w:tcPr>
            <w:tcW w:w="4868" w:type="dxa"/>
            <w:shd w:val="clear" w:color="auto" w:fill="FFFFFF" w:themeFill="background1"/>
          </w:tcPr>
          <w:p w14:paraId="15A073DF" w14:textId="77777777" w:rsidR="007B5B07" w:rsidRPr="00EA3065" w:rsidRDefault="007B5B07" w:rsidP="007B5B07">
            <w:pPr>
              <w:pStyle w:val="TableRows"/>
              <w:rPr>
                <w:lang w:val="en-US"/>
              </w:rPr>
            </w:pPr>
            <w:r w:rsidRPr="00EA3065">
              <w:rPr>
                <w:lang w:val="en-US"/>
              </w:rPr>
              <w:t>WHS Quiz – Answer &amp; Grading Guide (teacher use)</w:t>
            </w:r>
          </w:p>
          <w:p w14:paraId="5AF040C0" w14:textId="761B7484" w:rsidR="00925C1A" w:rsidRPr="00013069" w:rsidRDefault="00925C1A" w:rsidP="00013069">
            <w:pPr>
              <w:pStyle w:val="TableRows"/>
            </w:pPr>
          </w:p>
        </w:tc>
      </w:tr>
    </w:tbl>
    <w:p w14:paraId="275EFF3F" w14:textId="77777777" w:rsidR="00826291" w:rsidRDefault="00826291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7B5B07" w14:paraId="6DF5FF8F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7B5B07" w:rsidRPr="00826291" w:rsidRDefault="007B5B07" w:rsidP="007B5B07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438296F0" w:rsidR="007B5B07" w:rsidRPr="007B5B07" w:rsidRDefault="007B5B07" w:rsidP="007B5B07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7B5B07">
              <w:rPr>
                <w:sz w:val="16"/>
                <w:szCs w:val="16"/>
              </w:rPr>
              <w:t>Review the WHS Quiz Answer Guide for grading or in-class discussion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6559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6C4EA95C" w:rsidR="00415688" w:rsidRPr="00415688" w:rsidRDefault="007B5B07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WHS Quiz Introduction </w:t>
            </w:r>
            <w:r w:rsidR="001C5376" w:rsidRPr="48E3A258">
              <w:rPr>
                <w:rStyle w:val="normaltextrun"/>
              </w:rPr>
              <w:t>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691EE2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74EA36F5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7B5B07" w:rsidRPr="007B5B07">
              <w:rPr>
                <w:b w:val="0"/>
                <w:bCs w:val="0"/>
                <w:color w:val="000000" w:themeColor="accent6"/>
              </w:rPr>
              <w:t>Set expectations and activate prior knowledge</w:t>
            </w:r>
          </w:p>
          <w:p w14:paraId="111DDB0D" w14:textId="76C875E2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A441A4" w:rsidRPr="00A441A4">
              <w:rPr>
                <w:b w:val="0"/>
                <w:bCs w:val="0"/>
                <w:color w:val="000000" w:themeColor="accent6"/>
              </w:rPr>
              <w:t xml:space="preserve">Direct instruction 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100A4691" w14:textId="77777777" w:rsidR="007B5B07" w:rsidRDefault="007B5B07" w:rsidP="0065596E">
            <w:pPr>
              <w:pStyle w:val="TableRows"/>
              <w:numPr>
                <w:ilvl w:val="0"/>
                <w:numId w:val="48"/>
              </w:numPr>
            </w:pPr>
            <w:r w:rsidRPr="007B5B07">
              <w:t>Explain purpose of the quiz</w:t>
            </w:r>
          </w:p>
          <w:p w14:paraId="0B66094B" w14:textId="77777777" w:rsidR="007B5B07" w:rsidRDefault="007B5B07" w:rsidP="0065596E">
            <w:pPr>
              <w:pStyle w:val="TableRows"/>
              <w:numPr>
                <w:ilvl w:val="0"/>
                <w:numId w:val="48"/>
              </w:numPr>
            </w:pPr>
            <w:r w:rsidRPr="007B5B07">
              <w:t>Review key concepts: hazard, SOP, PPE</w:t>
            </w:r>
          </w:p>
          <w:p w14:paraId="76301AFD" w14:textId="1DF2EC75" w:rsidR="0065596E" w:rsidRPr="0065596E" w:rsidRDefault="007B5B07" w:rsidP="0065596E">
            <w:pPr>
              <w:pStyle w:val="TableRows"/>
              <w:numPr>
                <w:ilvl w:val="0"/>
                <w:numId w:val="48"/>
              </w:numPr>
            </w:pPr>
            <w:r w:rsidRPr="007B5B07">
              <w:t>Clarify instructions for each quiz section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58776C4" w14:textId="24BF34FC" w:rsidR="005717E2" w:rsidRPr="00383839" w:rsidRDefault="007B5B07" w:rsidP="00013069">
            <w:pPr>
              <w:pStyle w:val="TableRows"/>
            </w:pPr>
            <w:r>
              <w:t>WHS Quiz</w:t>
            </w:r>
            <w:r w:rsidR="007212E9" w:rsidRPr="00383839">
              <w:t xml:space="preserve"> </w:t>
            </w:r>
          </w:p>
        </w:tc>
      </w:tr>
      <w:tr w:rsidR="00415688" w14:paraId="0131B8A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5CA97364" w:rsidR="00415688" w:rsidRPr="001C5376" w:rsidRDefault="00362A3F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WHS Quiz Completion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25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22174D67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Assess individual safety knowledge and application</w:t>
            </w:r>
          </w:p>
          <w:p w14:paraId="3665E204" w14:textId="027ED958" w:rsidR="00845A38" w:rsidRPr="00845A38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Independent assessment</w:t>
            </w:r>
          </w:p>
          <w:p w14:paraId="65F06803" w14:textId="739B6625" w:rsidR="00415688" w:rsidRPr="00415688" w:rsidRDefault="00362A3F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43B7A2FA" w14:textId="1807CBE3" w:rsidR="00362A3F" w:rsidRDefault="00362A3F" w:rsidP="00A441A4">
            <w:pPr>
              <w:pStyle w:val="TableRows"/>
              <w:numPr>
                <w:ilvl w:val="0"/>
                <w:numId w:val="28"/>
              </w:numPr>
            </w:pPr>
            <w:r w:rsidRPr="00362A3F">
              <w:t>Students complete the full WHS quiz</w:t>
            </w:r>
          </w:p>
          <w:p w14:paraId="1237CE58" w14:textId="63B57789" w:rsidR="00A614C4" w:rsidRPr="00383839" w:rsidRDefault="00362A3F" w:rsidP="00A441A4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 w:rsidRPr="00362A3F">
              <w:t>Teacher supervises, provides support as needed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228A2437" w14:textId="77777777" w:rsidR="00991921" w:rsidRDefault="00991921" w:rsidP="00013069">
            <w:pPr>
              <w:pStyle w:val="TableRows"/>
            </w:pPr>
          </w:p>
          <w:p w14:paraId="01F3CDFB" w14:textId="02FBAF52" w:rsidR="009E6E91" w:rsidRDefault="00362A3F" w:rsidP="00013069">
            <w:pPr>
              <w:pStyle w:val="TableRows"/>
            </w:pPr>
            <w:r>
              <w:t>WHS Quiz</w:t>
            </w:r>
          </w:p>
        </w:tc>
      </w:tr>
      <w:tr w:rsidR="001C5376" w14:paraId="36BA5441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3C1234DA" w:rsidR="001C5376" w:rsidRDefault="00294CDF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Debrief</w:t>
            </w:r>
            <w:r w:rsidR="00362A3F">
              <w:rPr>
                <w:rStyle w:val="normaltextrun"/>
              </w:rPr>
              <w:t xml:space="preserve"> and Discussion</w:t>
            </w:r>
            <w:r w:rsidR="001C5376">
              <w:rPr>
                <w:rStyle w:val="normaltextrun"/>
              </w:rPr>
              <w:t xml:space="preserve"> / Duration </w:t>
            </w:r>
            <w:r>
              <w:rPr>
                <w:rStyle w:val="normaltextrun"/>
              </w:rPr>
              <w:t>1</w:t>
            </w:r>
            <w:r w:rsidR="007212E9">
              <w:rPr>
                <w:rStyle w:val="normaltextrun"/>
              </w:rPr>
              <w:t>0</w:t>
            </w:r>
            <w:r w:rsidR="001C5376" w:rsidRPr="001C5376">
              <w:rPr>
                <w:rStyle w:val="normaltextrun"/>
              </w:rPr>
              <w:t>mins</w:t>
            </w:r>
          </w:p>
          <w:p w14:paraId="71CD2C45" w14:textId="6AC995B3" w:rsidR="009E6E91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Reinforce learning and clarify misconceptions</w:t>
            </w:r>
          </w:p>
          <w:p w14:paraId="7477E505" w14:textId="10EBC215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Dialogic review and peer feedback</w:t>
            </w:r>
          </w:p>
          <w:p w14:paraId="48E209DA" w14:textId="77777777" w:rsidR="00294CDF" w:rsidRPr="00383839" w:rsidRDefault="00294CDF" w:rsidP="00294CDF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0FD7D9DE" w14:textId="77777777" w:rsidR="00362A3F" w:rsidRDefault="00362A3F" w:rsidP="00013069">
            <w:pPr>
              <w:pStyle w:val="TableRows"/>
              <w:numPr>
                <w:ilvl w:val="0"/>
                <w:numId w:val="30"/>
              </w:numPr>
            </w:pPr>
            <w:r w:rsidRPr="00362A3F">
              <w:t>Teacher reviews key answers with the class</w:t>
            </w:r>
          </w:p>
          <w:p w14:paraId="7FAD5C4A" w14:textId="77777777" w:rsidR="00362A3F" w:rsidRDefault="00362A3F" w:rsidP="00013069">
            <w:pPr>
              <w:pStyle w:val="TableRows"/>
              <w:numPr>
                <w:ilvl w:val="0"/>
                <w:numId w:val="30"/>
              </w:numPr>
            </w:pPr>
            <w:r w:rsidRPr="00362A3F">
              <w:t>Invite students to explain reasoning for difficult questions</w:t>
            </w:r>
          </w:p>
          <w:p w14:paraId="73F33524" w14:textId="6B503926" w:rsidR="00D86C03" w:rsidRPr="001C5376" w:rsidRDefault="00362A3F" w:rsidP="00013069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 w:rsidRPr="00362A3F">
              <w:t>Discuss 'Spot the Hazard' responses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73FA22E5" w14:textId="62D18520" w:rsidR="23FE9951" w:rsidRDefault="00362A3F" w:rsidP="00013069">
            <w:pPr>
              <w:pStyle w:val="TableRows"/>
            </w:pPr>
            <w:r w:rsidRPr="00EA3065">
              <w:rPr>
                <w:lang w:val="en-US"/>
              </w:rPr>
              <w:t xml:space="preserve">WHS Quiz – Answer &amp; Grading Guide </w:t>
            </w:r>
          </w:p>
          <w:p w14:paraId="367EBA35" w14:textId="71193633" w:rsidR="00D86C03" w:rsidRDefault="00D86C03" w:rsidP="00013069">
            <w:pPr>
              <w:pStyle w:val="TableRows"/>
            </w:pPr>
          </w:p>
        </w:tc>
      </w:tr>
      <w:tr w:rsidR="001C5376" w14:paraId="27A98666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00C805EC" w14:textId="2E71BA37" w:rsidR="001C5376" w:rsidRPr="001C5376" w:rsidRDefault="00362A3F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Logbook Introduction and Modelling</w:t>
            </w:r>
            <w:r w:rsidR="001C5376" w:rsidRPr="48E3A258">
              <w:rPr>
                <w:rStyle w:val="normaltextrun"/>
              </w:rPr>
              <w:t xml:space="preserve"> / Duration: </w:t>
            </w:r>
            <w:r w:rsidR="007212E9">
              <w:rPr>
                <w:rStyle w:val="normaltextrun"/>
              </w:rPr>
              <w:t>1</w:t>
            </w:r>
            <w:r w:rsidR="009A6325">
              <w:rPr>
                <w:rStyle w:val="normaltextrun"/>
              </w:rPr>
              <w:t>0</w:t>
            </w:r>
            <w:r w:rsidR="001C5376" w:rsidRPr="48E3A258">
              <w:rPr>
                <w:rStyle w:val="normaltextrun"/>
              </w:rPr>
              <w:t>mins</w:t>
            </w:r>
          </w:p>
          <w:p w14:paraId="6B758641" w14:textId="410461A1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Build familiarity with logbook structure and purpose</w:t>
            </w:r>
          </w:p>
          <w:p w14:paraId="6D0ECA58" w14:textId="016472DF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362A3F" w:rsidRPr="00362A3F">
              <w:rPr>
                <w:b w:val="0"/>
                <w:bCs w:val="0"/>
                <w:color w:val="000000" w:themeColor="accent6"/>
              </w:rPr>
              <w:t>Modelling and scaffolding</w:t>
            </w:r>
          </w:p>
          <w:p w14:paraId="47942B67" w14:textId="77777777" w:rsidR="0065596E" w:rsidRPr="00415688" w:rsidRDefault="0065596E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41CAA183" w14:textId="77777777" w:rsidR="00362A3F" w:rsidRDefault="00362A3F" w:rsidP="00013069">
            <w:pPr>
              <w:pStyle w:val="TableRows"/>
              <w:numPr>
                <w:ilvl w:val="0"/>
                <w:numId w:val="31"/>
              </w:numPr>
            </w:pPr>
            <w:r w:rsidRPr="00362A3F">
              <w:t>Show example of completed WHS log entry</w:t>
            </w:r>
          </w:p>
          <w:p w14:paraId="5C753A9C" w14:textId="77777777" w:rsidR="00362A3F" w:rsidRDefault="00362A3F" w:rsidP="00013069">
            <w:pPr>
              <w:pStyle w:val="TableRows"/>
              <w:numPr>
                <w:ilvl w:val="0"/>
                <w:numId w:val="31"/>
              </w:numPr>
            </w:pPr>
            <w:r w:rsidRPr="00362A3F">
              <w:t>Explain safety codes (PPE, SOP, HZD, CTRL, REF)</w:t>
            </w:r>
          </w:p>
          <w:p w14:paraId="1917B552" w14:textId="71BF8C46" w:rsidR="001C5376" w:rsidRPr="001C5376" w:rsidRDefault="00362A3F" w:rsidP="00013069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 w:rsidRPr="00362A3F">
              <w:t>Walk through one task entry together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6788E37" w14:textId="1DECA406" w:rsidR="00941FC8" w:rsidRPr="009A6325" w:rsidRDefault="00362A3F" w:rsidP="009A6325">
            <w:pPr>
              <w:pStyle w:val="TableRows"/>
            </w:pPr>
            <w:r>
              <w:t>WHS Logbook</w:t>
            </w: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  <w:tr w:rsidR="009E6E91" w14:paraId="090157C2" w14:textId="77777777" w:rsidTr="009E6E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  <w:shd w:val="clear" w:color="auto" w:fill="F2F2F2" w:themeFill="background1" w:themeFillShade="F2"/>
          </w:tcPr>
          <w:p w14:paraId="1A4C0AFB" w14:textId="31F3683C" w:rsidR="009E6E91" w:rsidRDefault="009E6E91" w:rsidP="009E6E91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5</w:t>
            </w:r>
          </w:p>
          <w:p w14:paraId="724DEEFC" w14:textId="3A696372" w:rsidR="009E6E91" w:rsidRPr="001C5376" w:rsidRDefault="00342F85" w:rsidP="009E6E91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Logbook Entry Practice</w:t>
            </w:r>
            <w:r w:rsidR="009E6E91" w:rsidRPr="48E3A258">
              <w:rPr>
                <w:rStyle w:val="normaltextrun"/>
              </w:rPr>
              <w:t xml:space="preserve"> / Duration: </w:t>
            </w:r>
            <w:r w:rsidR="009E6E91">
              <w:rPr>
                <w:rStyle w:val="normaltextrun"/>
              </w:rPr>
              <w:t>1</w:t>
            </w:r>
            <w:r>
              <w:rPr>
                <w:rStyle w:val="normaltextrun"/>
              </w:rPr>
              <w:t>5</w:t>
            </w:r>
            <w:r w:rsidR="009E6E91" w:rsidRPr="48E3A258">
              <w:rPr>
                <w:rStyle w:val="normaltextrun"/>
              </w:rPr>
              <w:t>mins</w:t>
            </w:r>
          </w:p>
          <w:p w14:paraId="0282D5F7" w14:textId="7947E978" w:rsidR="00DE41E9" w:rsidRDefault="009E6E91" w:rsidP="009E6E91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342F85" w:rsidRPr="00342F85">
              <w:rPr>
                <w:b w:val="0"/>
                <w:bCs w:val="0"/>
                <w:color w:val="000000" w:themeColor="accent6"/>
              </w:rPr>
              <w:t>Strengthen WHS documentation habits and reflective thinking</w:t>
            </w:r>
          </w:p>
          <w:p w14:paraId="5ECB93FF" w14:textId="0DB6FE56" w:rsidR="009E6E91" w:rsidRPr="00451AF4" w:rsidRDefault="009E6E91" w:rsidP="009E6E9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342F85" w:rsidRPr="00342F85">
              <w:rPr>
                <w:b w:val="0"/>
                <w:bCs w:val="0"/>
                <w:color w:val="000000" w:themeColor="accent6"/>
              </w:rPr>
              <w:t>Individual application with support</w:t>
            </w:r>
          </w:p>
          <w:p w14:paraId="42F986D6" w14:textId="77777777" w:rsidR="009E6E91" w:rsidRPr="00415688" w:rsidRDefault="009E6E91" w:rsidP="009E6E91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7453A5D7" w14:textId="77777777" w:rsidR="00342F85" w:rsidRDefault="00342F85" w:rsidP="009E6E91">
            <w:pPr>
              <w:pStyle w:val="TableRows"/>
              <w:numPr>
                <w:ilvl w:val="0"/>
                <w:numId w:val="54"/>
              </w:numPr>
            </w:pPr>
            <w:r w:rsidRPr="00342F85">
              <w:t>Students complete 1–2 practice log entries based on recent activities or quiz scenarios</w:t>
            </w:r>
          </w:p>
          <w:p w14:paraId="1546431D" w14:textId="142BEDEF" w:rsidR="009E6E91" w:rsidRPr="001C5376" w:rsidRDefault="00342F85" w:rsidP="009E6E91">
            <w:pPr>
              <w:pStyle w:val="TableRows"/>
              <w:numPr>
                <w:ilvl w:val="0"/>
                <w:numId w:val="54"/>
              </w:numPr>
              <w:rPr>
                <w:rStyle w:val="normaltextrun"/>
              </w:rPr>
            </w:pPr>
            <w:r w:rsidRPr="00342F85">
              <w:t>Include safety codes and reflection</w: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2C4AB405" w14:textId="77777777" w:rsidR="009E6E91" w:rsidRDefault="009E6E91" w:rsidP="009A6325">
            <w:pPr>
              <w:pStyle w:val="TableRows"/>
            </w:pPr>
          </w:p>
          <w:p w14:paraId="7484013C" w14:textId="77777777" w:rsidR="00342F85" w:rsidRPr="009A6325" w:rsidRDefault="00342F85" w:rsidP="00342F85">
            <w:pPr>
              <w:pStyle w:val="TableRows"/>
            </w:pPr>
            <w:r>
              <w:t>WHS Logbook</w:t>
            </w:r>
          </w:p>
          <w:p w14:paraId="43896555" w14:textId="017E6352" w:rsidR="009E6E91" w:rsidRPr="00941FC8" w:rsidRDefault="009E6E91" w:rsidP="009A6325">
            <w:pPr>
              <w:pStyle w:val="TableRows"/>
            </w:pPr>
          </w:p>
        </w:tc>
      </w:tr>
    </w:tbl>
    <w:p w14:paraId="442F59EB" w14:textId="77777777" w:rsidR="00342F85" w:rsidRPr="0065596E" w:rsidRDefault="00342F85" w:rsidP="00483FF1">
      <w:pPr>
        <w:rPr>
          <w:sz w:val="10"/>
          <w:szCs w:val="10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08C5" w14:textId="77777777" w:rsidR="002458B6" w:rsidRDefault="002458B6" w:rsidP="009125CB">
      <w:r>
        <w:separator/>
      </w:r>
    </w:p>
    <w:p w14:paraId="120E51D3" w14:textId="77777777" w:rsidR="002458B6" w:rsidRDefault="002458B6" w:rsidP="009125CB"/>
    <w:p w14:paraId="4A65C07A" w14:textId="77777777" w:rsidR="002458B6" w:rsidRDefault="002458B6" w:rsidP="009125CB"/>
    <w:p w14:paraId="3C95E455" w14:textId="77777777" w:rsidR="002458B6" w:rsidRDefault="002458B6" w:rsidP="009125CB"/>
  </w:endnote>
  <w:endnote w:type="continuationSeparator" w:id="0">
    <w:p w14:paraId="170C62E6" w14:textId="77777777" w:rsidR="002458B6" w:rsidRDefault="002458B6" w:rsidP="009125CB">
      <w:r>
        <w:continuationSeparator/>
      </w:r>
    </w:p>
    <w:p w14:paraId="513AC448" w14:textId="77777777" w:rsidR="002458B6" w:rsidRDefault="002458B6" w:rsidP="009125CB"/>
    <w:p w14:paraId="5688D6DF" w14:textId="77777777" w:rsidR="002458B6" w:rsidRDefault="002458B6" w:rsidP="009125CB"/>
    <w:p w14:paraId="5AA8053F" w14:textId="77777777" w:rsidR="002458B6" w:rsidRDefault="002458B6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2B405F88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91E0A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30C0D" w14:textId="77777777" w:rsidR="002458B6" w:rsidRDefault="002458B6" w:rsidP="009125CB">
      <w:r>
        <w:separator/>
      </w:r>
    </w:p>
    <w:p w14:paraId="79E2129B" w14:textId="77777777" w:rsidR="002458B6" w:rsidRDefault="002458B6" w:rsidP="009125CB"/>
    <w:p w14:paraId="70F0B3E0" w14:textId="77777777" w:rsidR="002458B6" w:rsidRDefault="002458B6" w:rsidP="009125CB"/>
    <w:p w14:paraId="5D31840C" w14:textId="77777777" w:rsidR="002458B6" w:rsidRDefault="002458B6" w:rsidP="009125CB"/>
  </w:footnote>
  <w:footnote w:type="continuationSeparator" w:id="0">
    <w:p w14:paraId="527C26E8" w14:textId="77777777" w:rsidR="002458B6" w:rsidRDefault="002458B6" w:rsidP="009125CB">
      <w:r>
        <w:continuationSeparator/>
      </w:r>
    </w:p>
    <w:p w14:paraId="7FED68D2" w14:textId="77777777" w:rsidR="002458B6" w:rsidRDefault="002458B6" w:rsidP="009125CB"/>
    <w:p w14:paraId="51DB38A0" w14:textId="77777777" w:rsidR="002458B6" w:rsidRDefault="002458B6" w:rsidP="009125CB"/>
    <w:p w14:paraId="62182106" w14:textId="77777777" w:rsidR="002458B6" w:rsidRDefault="002458B6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C43E91"/>
    <w:multiLevelType w:val="hybridMultilevel"/>
    <w:tmpl w:val="065C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A27C5"/>
    <w:multiLevelType w:val="hybridMultilevel"/>
    <w:tmpl w:val="0BD40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007E98"/>
    <w:multiLevelType w:val="hybridMultilevel"/>
    <w:tmpl w:val="C298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7"/>
  </w:num>
  <w:num w:numId="2" w16cid:durableId="890966164">
    <w:abstractNumId w:val="23"/>
  </w:num>
  <w:num w:numId="3" w16cid:durableId="1776317215">
    <w:abstractNumId w:val="43"/>
  </w:num>
  <w:num w:numId="4" w16cid:durableId="1534071080">
    <w:abstractNumId w:val="39"/>
  </w:num>
  <w:num w:numId="5" w16cid:durableId="1673219778">
    <w:abstractNumId w:val="19"/>
  </w:num>
  <w:num w:numId="6" w16cid:durableId="1200585890">
    <w:abstractNumId w:val="38"/>
  </w:num>
  <w:num w:numId="7" w16cid:durableId="1908228620">
    <w:abstractNumId w:val="25"/>
  </w:num>
  <w:num w:numId="8" w16cid:durableId="1147357831">
    <w:abstractNumId w:val="3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4"/>
  </w:num>
  <w:num w:numId="19" w16cid:durableId="173418005">
    <w:abstractNumId w:val="28"/>
  </w:num>
  <w:num w:numId="20" w16cid:durableId="181164802">
    <w:abstractNumId w:val="30"/>
  </w:num>
  <w:num w:numId="21" w16cid:durableId="1705398770">
    <w:abstractNumId w:val="14"/>
  </w:num>
  <w:num w:numId="22" w16cid:durableId="881602498">
    <w:abstractNumId w:val="40"/>
  </w:num>
  <w:num w:numId="23" w16cid:durableId="156463920">
    <w:abstractNumId w:val="27"/>
  </w:num>
  <w:num w:numId="24" w16cid:durableId="1812669698">
    <w:abstractNumId w:val="12"/>
  </w:num>
  <w:num w:numId="25" w16cid:durableId="1072124832">
    <w:abstractNumId w:val="18"/>
  </w:num>
  <w:num w:numId="26" w16cid:durableId="28071360">
    <w:abstractNumId w:val="41"/>
  </w:num>
  <w:num w:numId="27" w16cid:durableId="509024134">
    <w:abstractNumId w:val="20"/>
  </w:num>
  <w:num w:numId="28" w16cid:durableId="474566187">
    <w:abstractNumId w:val="44"/>
  </w:num>
  <w:num w:numId="29" w16cid:durableId="1597324625">
    <w:abstractNumId w:val="13"/>
  </w:num>
  <w:num w:numId="30" w16cid:durableId="1760828359">
    <w:abstractNumId w:val="32"/>
  </w:num>
  <w:num w:numId="31" w16cid:durableId="1351758974">
    <w:abstractNumId w:val="34"/>
  </w:num>
  <w:num w:numId="32" w16cid:durableId="2112775992">
    <w:abstractNumId w:val="15"/>
  </w:num>
  <w:num w:numId="33" w16cid:durableId="136732069">
    <w:abstractNumId w:val="11"/>
  </w:num>
  <w:num w:numId="34" w16cid:durableId="1736780117">
    <w:abstractNumId w:val="36"/>
  </w:num>
  <w:num w:numId="35" w16cid:durableId="360663796">
    <w:abstractNumId w:val="36"/>
    <w:lvlOverride w:ilvl="0">
      <w:startOverride w:val="1"/>
    </w:lvlOverride>
  </w:num>
  <w:num w:numId="36" w16cid:durableId="149323254">
    <w:abstractNumId w:val="42"/>
  </w:num>
  <w:num w:numId="37" w16cid:durableId="76754448">
    <w:abstractNumId w:val="36"/>
    <w:lvlOverride w:ilvl="0">
      <w:startOverride w:val="1"/>
    </w:lvlOverride>
  </w:num>
  <w:num w:numId="38" w16cid:durableId="1324510261">
    <w:abstractNumId w:val="36"/>
    <w:lvlOverride w:ilvl="0">
      <w:startOverride w:val="1"/>
    </w:lvlOverride>
  </w:num>
  <w:num w:numId="39" w16cid:durableId="2033217419">
    <w:abstractNumId w:val="10"/>
  </w:num>
  <w:num w:numId="40" w16cid:durableId="854996409">
    <w:abstractNumId w:val="22"/>
  </w:num>
  <w:num w:numId="41" w16cid:durableId="1581862396">
    <w:abstractNumId w:val="22"/>
    <w:lvlOverride w:ilvl="0">
      <w:startOverride w:val="1"/>
    </w:lvlOverride>
  </w:num>
  <w:num w:numId="42" w16cid:durableId="974214718">
    <w:abstractNumId w:val="22"/>
    <w:lvlOverride w:ilvl="0">
      <w:startOverride w:val="1"/>
    </w:lvlOverride>
  </w:num>
  <w:num w:numId="43" w16cid:durableId="1515612524">
    <w:abstractNumId w:val="22"/>
    <w:lvlOverride w:ilvl="0">
      <w:startOverride w:val="1"/>
    </w:lvlOverride>
  </w:num>
  <w:num w:numId="44" w16cid:durableId="1079132441">
    <w:abstractNumId w:val="22"/>
    <w:lvlOverride w:ilvl="0">
      <w:startOverride w:val="1"/>
    </w:lvlOverride>
  </w:num>
  <w:num w:numId="45" w16cid:durableId="91367232">
    <w:abstractNumId w:val="21"/>
  </w:num>
  <w:num w:numId="46" w16cid:durableId="420034036">
    <w:abstractNumId w:val="21"/>
    <w:lvlOverride w:ilvl="0">
      <w:startOverride w:val="1"/>
    </w:lvlOverride>
  </w:num>
  <w:num w:numId="47" w16cid:durableId="533886828">
    <w:abstractNumId w:val="21"/>
    <w:lvlOverride w:ilvl="0">
      <w:startOverride w:val="1"/>
    </w:lvlOverride>
  </w:num>
  <w:num w:numId="48" w16cid:durableId="1909804652">
    <w:abstractNumId w:val="29"/>
  </w:num>
  <w:num w:numId="49" w16cid:durableId="544292876">
    <w:abstractNumId w:val="33"/>
  </w:num>
  <w:num w:numId="50" w16cid:durableId="1847209507">
    <w:abstractNumId w:val="26"/>
  </w:num>
  <w:num w:numId="51" w16cid:durableId="2084570814">
    <w:abstractNumId w:val="31"/>
  </w:num>
  <w:num w:numId="52" w16cid:durableId="49887572">
    <w:abstractNumId w:val="9"/>
  </w:num>
  <w:num w:numId="53" w16cid:durableId="2104303289">
    <w:abstractNumId w:val="35"/>
  </w:num>
  <w:num w:numId="54" w16cid:durableId="1653371508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1E0A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8B6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94CDF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2F85"/>
    <w:rsid w:val="003468E1"/>
    <w:rsid w:val="00347D42"/>
    <w:rsid w:val="003510E8"/>
    <w:rsid w:val="00352790"/>
    <w:rsid w:val="00356072"/>
    <w:rsid w:val="00356DAE"/>
    <w:rsid w:val="00361A6D"/>
    <w:rsid w:val="00362A3F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5528B"/>
    <w:rsid w:val="0047737A"/>
    <w:rsid w:val="00483FF1"/>
    <w:rsid w:val="00484C9F"/>
    <w:rsid w:val="004921B5"/>
    <w:rsid w:val="00492B94"/>
    <w:rsid w:val="004A3C2A"/>
    <w:rsid w:val="004A71ED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596E"/>
    <w:rsid w:val="006642F1"/>
    <w:rsid w:val="0066645B"/>
    <w:rsid w:val="00671BAF"/>
    <w:rsid w:val="006852F1"/>
    <w:rsid w:val="006858AA"/>
    <w:rsid w:val="00691EE2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212E9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A63CF"/>
    <w:rsid w:val="007B5B07"/>
    <w:rsid w:val="007C6219"/>
    <w:rsid w:val="007D1388"/>
    <w:rsid w:val="007D3DCD"/>
    <w:rsid w:val="007E1382"/>
    <w:rsid w:val="007E3336"/>
    <w:rsid w:val="007E3B2F"/>
    <w:rsid w:val="007E6E6F"/>
    <w:rsid w:val="0082109F"/>
    <w:rsid w:val="00826291"/>
    <w:rsid w:val="00837177"/>
    <w:rsid w:val="00845A38"/>
    <w:rsid w:val="00846F71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949C2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0292"/>
    <w:rsid w:val="00941FC8"/>
    <w:rsid w:val="00944E73"/>
    <w:rsid w:val="00962ADF"/>
    <w:rsid w:val="00971393"/>
    <w:rsid w:val="00971CF7"/>
    <w:rsid w:val="00991921"/>
    <w:rsid w:val="00993F21"/>
    <w:rsid w:val="009A12D4"/>
    <w:rsid w:val="009A5248"/>
    <w:rsid w:val="009A6325"/>
    <w:rsid w:val="009A70AE"/>
    <w:rsid w:val="009B7DE6"/>
    <w:rsid w:val="009C2321"/>
    <w:rsid w:val="009C72A4"/>
    <w:rsid w:val="009D0DEE"/>
    <w:rsid w:val="009E6E91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41A4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0F61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74E6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D7560"/>
    <w:rsid w:val="00BE01A9"/>
    <w:rsid w:val="00BE319F"/>
    <w:rsid w:val="00BE41F9"/>
    <w:rsid w:val="00BE4638"/>
    <w:rsid w:val="00BF0662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1275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1E9"/>
    <w:rsid w:val="00DE4A9E"/>
    <w:rsid w:val="00DF3426"/>
    <w:rsid w:val="00DF6C6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A3065"/>
    <w:rsid w:val="00EB32A7"/>
    <w:rsid w:val="00EC0B55"/>
    <w:rsid w:val="00EC4548"/>
    <w:rsid w:val="00EC5AA9"/>
    <w:rsid w:val="00EC7599"/>
    <w:rsid w:val="00ED409B"/>
    <w:rsid w:val="00EE0706"/>
    <w:rsid w:val="00EE0E37"/>
    <w:rsid w:val="00EE2F6D"/>
    <w:rsid w:val="00EE357F"/>
    <w:rsid w:val="00EE56B2"/>
    <w:rsid w:val="00EE5D7D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878AA"/>
    <w:rsid w:val="00F93EEA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26291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27209-DF5E-4A36-B2D9-3172CE28CA00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6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6</cp:revision>
  <dcterms:created xsi:type="dcterms:W3CDTF">2025-07-11T00:58:00Z</dcterms:created>
  <dcterms:modified xsi:type="dcterms:W3CDTF">2025-07-11T01:07:00Z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